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DC1" w:rsidRPr="00990DC1" w:rsidRDefault="00990DC1" w:rsidP="008B792F">
      <w:pPr>
        <w:pBdr>
          <w:left w:val="nil"/>
        </w:pBdr>
        <w:jc w:val="center"/>
        <w:rPr>
          <w:rFonts w:ascii="Arial" w:hAnsi="Arial" w:cs="Arial"/>
          <w:b/>
          <w:bCs/>
        </w:rPr>
      </w:pPr>
    </w:p>
    <w:p w:rsidR="00BE2131" w:rsidRDefault="00BE2131" w:rsidP="008B792F">
      <w:pPr>
        <w:pBdr>
          <w:left w:val="nil"/>
        </w:pBdr>
        <w:jc w:val="center"/>
        <w:rPr>
          <w:rFonts w:ascii="Arial" w:hAnsi="Arial" w:cs="Arial"/>
          <w:b/>
          <w:bCs/>
          <w:sz w:val="36"/>
          <w:szCs w:val="36"/>
        </w:rPr>
      </w:pPr>
    </w:p>
    <w:p w:rsidR="00BE2131" w:rsidRDefault="00BE2131" w:rsidP="008B792F">
      <w:pPr>
        <w:pBdr>
          <w:left w:val="nil"/>
        </w:pBdr>
        <w:jc w:val="center"/>
        <w:rPr>
          <w:rFonts w:ascii="Arial" w:hAnsi="Arial" w:cs="Arial"/>
          <w:b/>
          <w:bCs/>
          <w:sz w:val="36"/>
          <w:szCs w:val="36"/>
        </w:rPr>
      </w:pPr>
      <w:r>
        <w:rPr>
          <w:rFonts w:ascii="Arial" w:hAnsi="Arial" w:cs="Arial"/>
          <w:b/>
          <w:bCs/>
          <w:sz w:val="36"/>
          <w:szCs w:val="36"/>
        </w:rPr>
        <w:t>Mountainbike-Verhaltensempfehlungen</w:t>
      </w:r>
    </w:p>
    <w:p w:rsidR="00990DC1" w:rsidRDefault="00990DC1" w:rsidP="008B792F">
      <w:pPr>
        <w:pBdr>
          <w:left w:val="nil"/>
        </w:pBdr>
        <w:jc w:val="center"/>
        <w:rPr>
          <w:rFonts w:ascii="Arial" w:hAnsi="Arial" w:cs="Arial"/>
          <w:b/>
          <w:bCs/>
          <w:sz w:val="36"/>
          <w:szCs w:val="36"/>
        </w:rPr>
      </w:pPr>
      <w:r w:rsidRPr="00990DC1">
        <w:rPr>
          <w:rFonts w:ascii="Arial" w:hAnsi="Arial" w:cs="Arial"/>
          <w:b/>
          <w:bCs/>
          <w:sz w:val="36"/>
          <w:szCs w:val="36"/>
        </w:rPr>
        <w:t>Sicher und Fair mit dem Bike</w:t>
      </w:r>
    </w:p>
    <w:p w:rsidR="00BE2131" w:rsidRPr="00990DC1" w:rsidRDefault="00BE2131" w:rsidP="008B792F">
      <w:pPr>
        <w:pBdr>
          <w:left w:val="nil"/>
        </w:pBdr>
        <w:jc w:val="center"/>
        <w:rPr>
          <w:rFonts w:ascii="Arial" w:hAnsi="Arial" w:cs="Arial"/>
          <w:b/>
          <w:bCs/>
          <w:sz w:val="36"/>
          <w:szCs w:val="36"/>
        </w:rPr>
      </w:pPr>
    </w:p>
    <w:p w:rsidR="00990DC1" w:rsidRPr="00990DC1" w:rsidRDefault="00990DC1" w:rsidP="008B792F">
      <w:pPr>
        <w:pBdr>
          <w:left w:val="nil"/>
        </w:pBdr>
        <w:jc w:val="center"/>
        <w:rPr>
          <w:rFonts w:ascii="Arial" w:hAnsi="Arial" w:cs="Arial"/>
          <w:b/>
          <w:bCs/>
        </w:rPr>
      </w:pPr>
    </w:p>
    <w:p w:rsidR="001C4515" w:rsidRPr="00990DC1" w:rsidRDefault="00990DC1" w:rsidP="008B792F">
      <w:pPr>
        <w:numPr>
          <w:ilvl w:val="0"/>
          <w:numId w:val="2"/>
        </w:numPr>
        <w:pBdr>
          <w:left w:val="nil"/>
        </w:pBdr>
        <w:rPr>
          <w:rFonts w:ascii="Arial" w:eastAsia="Times" w:hAnsi="Arial" w:cs="Arial"/>
          <w:b/>
          <w:bCs/>
          <w:sz w:val="24"/>
          <w:szCs w:val="24"/>
        </w:rPr>
      </w:pPr>
      <w:r w:rsidRPr="00990DC1">
        <w:rPr>
          <w:rFonts w:ascii="Arial" w:hAnsi="Arial" w:cs="Arial"/>
          <w:b/>
          <w:bCs/>
          <w:sz w:val="24"/>
          <w:szCs w:val="24"/>
        </w:rPr>
        <w:t>Gesund aufs Rad</w:t>
      </w:r>
    </w:p>
    <w:p w:rsidR="008B792F" w:rsidRPr="008B792F" w:rsidRDefault="008B792F" w:rsidP="008B792F">
      <w:pPr>
        <w:tabs>
          <w:tab w:val="left" w:pos="567"/>
          <w:tab w:val="right" w:pos="9072"/>
        </w:tabs>
        <w:rPr>
          <w:rFonts w:ascii="Arial" w:hAnsi="Arial" w:cs="Arial"/>
        </w:rPr>
      </w:pPr>
      <w:proofErr w:type="spellStart"/>
      <w:r w:rsidRPr="008B792F">
        <w:rPr>
          <w:rFonts w:ascii="Arial" w:hAnsi="Arial" w:cs="Arial"/>
        </w:rPr>
        <w:t>Mountainbiken</w:t>
      </w:r>
      <w:proofErr w:type="spellEnd"/>
      <w:r w:rsidRPr="008B792F">
        <w:rPr>
          <w:rFonts w:ascii="Arial" w:hAnsi="Arial" w:cs="Arial"/>
        </w:rPr>
        <w:t xml:space="preserve"> ist Ausdauersport. Die positiven Belastungsreize für Herz, Kreislauf und Muskulatur setzen Gesundheit und eine realistische Selbsteinschätzung voraus. Vermeide Zeitdruck und steigere Intensität und Länge deiner Touren langsam.</w:t>
      </w:r>
    </w:p>
    <w:p w:rsidR="00990DC1" w:rsidRPr="00990DC1" w:rsidRDefault="00990DC1" w:rsidP="008B792F">
      <w:pPr>
        <w:pBdr>
          <w:left w:val="nil"/>
        </w:pBdr>
        <w:rPr>
          <w:rFonts w:ascii="Arial" w:eastAsia="Times" w:hAnsi="Arial" w:cs="Arial"/>
          <w:sz w:val="24"/>
          <w:szCs w:val="24"/>
        </w:rPr>
      </w:pPr>
    </w:p>
    <w:p w:rsidR="001C4515" w:rsidRPr="00990DC1" w:rsidRDefault="00990DC1" w:rsidP="008B792F">
      <w:pPr>
        <w:pBdr>
          <w:left w:val="nil"/>
        </w:pBdr>
        <w:rPr>
          <w:rFonts w:ascii="Arial" w:eastAsia="Times" w:hAnsi="Arial" w:cs="Arial"/>
          <w:b/>
          <w:bCs/>
          <w:sz w:val="24"/>
          <w:szCs w:val="24"/>
        </w:rPr>
      </w:pPr>
      <w:r w:rsidRPr="00990DC1">
        <w:rPr>
          <w:rFonts w:ascii="Arial" w:hAnsi="Arial" w:cs="Arial"/>
          <w:b/>
          <w:bCs/>
          <w:sz w:val="24"/>
          <w:szCs w:val="24"/>
        </w:rPr>
        <w:t>2. Sorgfältig planen</w:t>
      </w:r>
    </w:p>
    <w:p w:rsidR="008B792F" w:rsidRDefault="008B792F" w:rsidP="008B792F">
      <w:pPr>
        <w:tabs>
          <w:tab w:val="left" w:pos="567"/>
          <w:tab w:val="right" w:pos="9072"/>
        </w:tabs>
        <w:rPr>
          <w:rFonts w:ascii="Arial" w:hAnsi="Arial" w:cs="Arial"/>
        </w:rPr>
      </w:pPr>
      <w:r w:rsidRPr="00E40A56">
        <w:rPr>
          <w:rFonts w:ascii="Arial" w:hAnsi="Arial" w:cs="Arial"/>
        </w:rPr>
        <w:t xml:space="preserve">Fachliteratur, Karten, Internet und Experten sind wertvolle Hilfsmittel bei der Wahl einer </w:t>
      </w:r>
      <w:proofErr w:type="spellStart"/>
      <w:r w:rsidRPr="00E40A56">
        <w:rPr>
          <w:rFonts w:ascii="Arial" w:hAnsi="Arial" w:cs="Arial"/>
        </w:rPr>
        <w:t>Biketour</w:t>
      </w:r>
      <w:proofErr w:type="spellEnd"/>
      <w:r w:rsidRPr="00E40A56">
        <w:rPr>
          <w:rFonts w:ascii="Arial" w:hAnsi="Arial" w:cs="Arial"/>
        </w:rPr>
        <w:t>, die deiner Fitness und deinem Können entspricht. Touren immer auf die Gruppe, den Wetterbericht und die aktuellen Verhältnisse abstimmen. Achtung Alleingänger: Bereits kleine Zwischenfälle können zu ernsten Notlagen führen.</w:t>
      </w:r>
    </w:p>
    <w:p w:rsidR="00990DC1" w:rsidRPr="00990DC1" w:rsidRDefault="00990DC1" w:rsidP="008B792F">
      <w:pPr>
        <w:pBdr>
          <w:left w:val="nil"/>
        </w:pBdr>
        <w:rPr>
          <w:rFonts w:ascii="Arial" w:eastAsia="Times" w:hAnsi="Arial" w:cs="Arial"/>
          <w:sz w:val="24"/>
          <w:szCs w:val="24"/>
        </w:rPr>
      </w:pPr>
    </w:p>
    <w:p w:rsidR="001C4515" w:rsidRPr="00990DC1" w:rsidRDefault="00990DC1" w:rsidP="008B792F">
      <w:pPr>
        <w:pBdr>
          <w:left w:val="nil"/>
        </w:pBdr>
        <w:rPr>
          <w:rFonts w:ascii="Arial" w:eastAsia="Times" w:hAnsi="Arial" w:cs="Arial"/>
          <w:b/>
          <w:bCs/>
          <w:sz w:val="24"/>
          <w:szCs w:val="24"/>
        </w:rPr>
      </w:pPr>
      <w:r w:rsidRPr="00990DC1">
        <w:rPr>
          <w:rFonts w:ascii="Arial" w:hAnsi="Arial" w:cs="Arial"/>
          <w:b/>
          <w:bCs/>
          <w:sz w:val="24"/>
          <w:szCs w:val="24"/>
        </w:rPr>
        <w:t>3. Nur freigegebene Wege befahren</w:t>
      </w:r>
    </w:p>
    <w:p w:rsidR="008B792F" w:rsidRDefault="008B792F" w:rsidP="008B792F">
      <w:pPr>
        <w:tabs>
          <w:tab w:val="left" w:pos="567"/>
          <w:tab w:val="right" w:pos="9072"/>
        </w:tabs>
        <w:rPr>
          <w:rFonts w:ascii="Arial" w:hAnsi="Arial" w:cs="Arial"/>
        </w:rPr>
      </w:pPr>
      <w:r w:rsidRPr="00E40A56">
        <w:rPr>
          <w:rFonts w:ascii="Arial" w:hAnsi="Arial" w:cs="Arial"/>
        </w:rPr>
        <w:t>Fahre nicht querfeldein oder auf verbotenen Wegen. So werden Erosionsschäden vermieden und der Naturraum der Wildtiere wird erhalten. Benütze nur freigegebene Straßen und Wege und respektiere lokale Sperrungen und Regelungen, um Konflikten mit Grundeigentümern, Wegehaltern und anderen Naturnutzern vorzubeugen. Denn Forst- und Güterwege sind auch Arbeitsplatz, rechne immer mit Land- und Forstwirtschaftsfahrzeugen.</w:t>
      </w:r>
    </w:p>
    <w:p w:rsidR="00990DC1" w:rsidRPr="00990DC1" w:rsidRDefault="00990DC1" w:rsidP="008B792F">
      <w:pPr>
        <w:pBdr>
          <w:left w:val="nil"/>
        </w:pBdr>
        <w:rPr>
          <w:rFonts w:ascii="Arial" w:eastAsia="Times" w:hAnsi="Arial" w:cs="Arial"/>
          <w:sz w:val="24"/>
          <w:szCs w:val="24"/>
        </w:rPr>
      </w:pPr>
    </w:p>
    <w:p w:rsidR="001C4515" w:rsidRPr="00990DC1" w:rsidRDefault="00990DC1" w:rsidP="008B792F">
      <w:pPr>
        <w:pBdr>
          <w:left w:val="nil"/>
        </w:pBdr>
        <w:rPr>
          <w:rFonts w:ascii="Arial" w:eastAsia="Times" w:hAnsi="Arial" w:cs="Arial"/>
          <w:b/>
          <w:bCs/>
          <w:sz w:val="24"/>
          <w:szCs w:val="24"/>
        </w:rPr>
      </w:pPr>
      <w:r w:rsidRPr="00990DC1">
        <w:rPr>
          <w:rFonts w:ascii="Arial" w:hAnsi="Arial" w:cs="Arial"/>
          <w:b/>
          <w:bCs/>
          <w:sz w:val="24"/>
          <w:szCs w:val="24"/>
        </w:rPr>
        <w:t>4. Check dein Bike</w:t>
      </w:r>
    </w:p>
    <w:p w:rsidR="008B792F" w:rsidRDefault="008B792F" w:rsidP="008B792F">
      <w:pPr>
        <w:tabs>
          <w:tab w:val="left" w:pos="567"/>
          <w:tab w:val="right" w:pos="9072"/>
        </w:tabs>
        <w:rPr>
          <w:rFonts w:ascii="Arial" w:hAnsi="Arial" w:cs="Arial"/>
        </w:rPr>
      </w:pPr>
      <w:r w:rsidRPr="00E40A56">
        <w:rPr>
          <w:rFonts w:ascii="Arial" w:hAnsi="Arial" w:cs="Arial"/>
        </w:rPr>
        <w:t>Kontrolliere vor jeder Fahrt Bremsen, Luftdruck, den festen Sitz der Räder, Federung und Schaltung deines Bikes. Den technisch einwandfreien Zustand sichert die jährliche Wartung durch den Fachbetrieb. Achte auf eine gesundheitsschonende Sitzposition.</w:t>
      </w:r>
    </w:p>
    <w:p w:rsidR="00990DC1" w:rsidRPr="00990DC1" w:rsidRDefault="00990DC1" w:rsidP="008B792F">
      <w:pPr>
        <w:pBdr>
          <w:left w:val="nil"/>
        </w:pBdr>
        <w:rPr>
          <w:rFonts w:ascii="Arial" w:eastAsia="Times" w:hAnsi="Arial" w:cs="Arial"/>
          <w:sz w:val="24"/>
          <w:szCs w:val="24"/>
        </w:rPr>
      </w:pPr>
    </w:p>
    <w:p w:rsidR="001C4515" w:rsidRPr="00990DC1" w:rsidRDefault="00990DC1" w:rsidP="008B792F">
      <w:pPr>
        <w:pBdr>
          <w:left w:val="nil"/>
        </w:pBdr>
        <w:rPr>
          <w:rFonts w:ascii="Arial" w:eastAsia="Times" w:hAnsi="Arial" w:cs="Arial"/>
          <w:b/>
          <w:bCs/>
          <w:sz w:val="24"/>
          <w:szCs w:val="24"/>
        </w:rPr>
      </w:pPr>
      <w:r w:rsidRPr="00990DC1">
        <w:rPr>
          <w:rFonts w:ascii="Arial" w:hAnsi="Arial" w:cs="Arial"/>
          <w:b/>
          <w:bCs/>
          <w:sz w:val="24"/>
          <w:szCs w:val="24"/>
        </w:rPr>
        <w:t>5. Vollständige Ausrüstung</w:t>
      </w:r>
    </w:p>
    <w:p w:rsidR="008B792F" w:rsidRDefault="008B792F" w:rsidP="008B792F">
      <w:pPr>
        <w:tabs>
          <w:tab w:val="left" w:pos="567"/>
          <w:tab w:val="right" w:pos="9072"/>
        </w:tabs>
        <w:rPr>
          <w:rFonts w:ascii="Arial" w:hAnsi="Arial" w:cs="Arial"/>
        </w:rPr>
      </w:pPr>
      <w:r w:rsidRPr="00E40A56">
        <w:rPr>
          <w:rFonts w:ascii="Arial" w:hAnsi="Arial" w:cs="Arial"/>
        </w:rPr>
        <w:t xml:space="preserve">Wärmende Kleidung, Regen- und Windschutz, Reparaturset und Erste-Hilfe-Paket gehören in den Rucksack, ebenso Mobiltelefon (Euro-Notruf 112), Licht und ausreichend Essen und Trinken. Handschuhe und Brille schützen deine Hände und Augen. Karte oder GPS sind wertvolle Orientierungshilfen. </w:t>
      </w:r>
    </w:p>
    <w:p w:rsidR="00990DC1" w:rsidRPr="00990DC1" w:rsidRDefault="00990DC1" w:rsidP="008B792F">
      <w:pPr>
        <w:pBdr>
          <w:left w:val="nil"/>
        </w:pBdr>
        <w:rPr>
          <w:rFonts w:ascii="Arial" w:eastAsia="Times" w:hAnsi="Arial" w:cs="Arial"/>
          <w:sz w:val="24"/>
          <w:szCs w:val="24"/>
        </w:rPr>
      </w:pPr>
    </w:p>
    <w:p w:rsidR="001C4515" w:rsidRPr="00990DC1" w:rsidRDefault="00990DC1" w:rsidP="008B792F">
      <w:pPr>
        <w:pBdr>
          <w:left w:val="nil"/>
        </w:pBdr>
        <w:rPr>
          <w:rFonts w:ascii="Arial" w:eastAsia="Times" w:hAnsi="Arial" w:cs="Arial"/>
          <w:b/>
          <w:bCs/>
          <w:sz w:val="24"/>
          <w:szCs w:val="24"/>
        </w:rPr>
      </w:pPr>
      <w:r w:rsidRPr="00990DC1">
        <w:rPr>
          <w:rFonts w:ascii="Arial" w:hAnsi="Arial" w:cs="Arial"/>
          <w:b/>
          <w:bCs/>
          <w:sz w:val="24"/>
          <w:szCs w:val="24"/>
        </w:rPr>
        <w:t>6. Immer mit Helm</w:t>
      </w:r>
    </w:p>
    <w:p w:rsidR="008B792F" w:rsidRDefault="008B792F" w:rsidP="008B792F">
      <w:pPr>
        <w:tabs>
          <w:tab w:val="left" w:pos="567"/>
          <w:tab w:val="right" w:pos="9072"/>
        </w:tabs>
        <w:rPr>
          <w:rFonts w:ascii="Arial" w:hAnsi="Arial" w:cs="Arial"/>
        </w:rPr>
      </w:pPr>
      <w:r w:rsidRPr="00E40A56">
        <w:rPr>
          <w:rFonts w:ascii="Arial" w:hAnsi="Arial" w:cs="Arial"/>
        </w:rPr>
        <w:t>Bergauf und bergab, immer mit Helm! Im Falle eines Sturzes oder einer Kollision kann ein Helm Kopfverletzungen verhindern oder sogar dein Leben retten. Protektoren können vor Verletzungen schützen.</w:t>
      </w:r>
    </w:p>
    <w:p w:rsidR="00990DC1" w:rsidRPr="00990DC1" w:rsidRDefault="00990DC1" w:rsidP="008B792F">
      <w:pPr>
        <w:pBdr>
          <w:left w:val="nil"/>
        </w:pBdr>
        <w:rPr>
          <w:rFonts w:ascii="Arial" w:eastAsia="Times" w:hAnsi="Arial" w:cs="Arial"/>
          <w:sz w:val="24"/>
          <w:szCs w:val="24"/>
        </w:rPr>
      </w:pPr>
    </w:p>
    <w:p w:rsidR="001C4515" w:rsidRPr="00990DC1" w:rsidRDefault="00990DC1" w:rsidP="008B792F">
      <w:pPr>
        <w:pBdr>
          <w:left w:val="nil"/>
        </w:pBdr>
        <w:rPr>
          <w:rFonts w:ascii="Arial" w:eastAsia="Times" w:hAnsi="Arial" w:cs="Arial"/>
          <w:b/>
          <w:bCs/>
          <w:sz w:val="24"/>
          <w:szCs w:val="24"/>
        </w:rPr>
      </w:pPr>
      <w:r w:rsidRPr="00990DC1">
        <w:rPr>
          <w:rFonts w:ascii="Arial" w:hAnsi="Arial" w:cs="Arial"/>
          <w:b/>
          <w:bCs/>
          <w:sz w:val="24"/>
          <w:szCs w:val="24"/>
        </w:rPr>
        <w:t xml:space="preserve">7. </w:t>
      </w:r>
      <w:proofErr w:type="spellStart"/>
      <w:r w:rsidRPr="00990DC1">
        <w:rPr>
          <w:rFonts w:ascii="Arial" w:hAnsi="Arial" w:cs="Arial"/>
          <w:b/>
          <w:bCs/>
          <w:sz w:val="24"/>
          <w:szCs w:val="24"/>
        </w:rPr>
        <w:t>Fussgänger</w:t>
      </w:r>
      <w:proofErr w:type="spellEnd"/>
      <w:r w:rsidRPr="00990DC1">
        <w:rPr>
          <w:rFonts w:ascii="Arial" w:hAnsi="Arial" w:cs="Arial"/>
          <w:b/>
          <w:bCs/>
          <w:sz w:val="24"/>
          <w:szCs w:val="24"/>
        </w:rPr>
        <w:t xml:space="preserve"> haben Vorrang</w:t>
      </w:r>
    </w:p>
    <w:p w:rsidR="008B792F" w:rsidRPr="00E40A56" w:rsidRDefault="008B792F" w:rsidP="008B792F">
      <w:pPr>
        <w:tabs>
          <w:tab w:val="left" w:pos="567"/>
          <w:tab w:val="right" w:pos="9072"/>
        </w:tabs>
        <w:rPr>
          <w:rFonts w:ascii="Arial" w:hAnsi="Arial" w:cs="Arial"/>
        </w:rPr>
      </w:pPr>
      <w:r w:rsidRPr="00E40A56">
        <w:rPr>
          <w:rFonts w:ascii="Arial" w:hAnsi="Arial" w:cs="Arial"/>
        </w:rPr>
        <w:t xml:space="preserve">Nimm Rücksicht auf Fußgänger, indem du dein Kommen frühzeitig ankündigst und das Tempo reduzierst. Halte nötigenfalls an. Ein freundlicher Gruß fördert die Akzeptanz. Fahre in kleinen Bike-Gruppen und meide von Wanderern stark frequentierte Wege. </w:t>
      </w:r>
    </w:p>
    <w:p w:rsidR="00990DC1" w:rsidRPr="00990DC1" w:rsidRDefault="00990DC1" w:rsidP="008B792F">
      <w:pPr>
        <w:pBdr>
          <w:left w:val="nil"/>
        </w:pBdr>
        <w:rPr>
          <w:rFonts w:ascii="Arial" w:eastAsia="Times" w:hAnsi="Arial" w:cs="Arial"/>
          <w:sz w:val="24"/>
          <w:szCs w:val="24"/>
        </w:rPr>
      </w:pPr>
    </w:p>
    <w:p w:rsidR="001C4515" w:rsidRPr="00990DC1" w:rsidRDefault="00990DC1" w:rsidP="008B792F">
      <w:pPr>
        <w:pBdr>
          <w:left w:val="nil"/>
        </w:pBdr>
        <w:rPr>
          <w:rFonts w:ascii="Arial" w:eastAsia="Times" w:hAnsi="Arial" w:cs="Arial"/>
          <w:b/>
          <w:bCs/>
          <w:sz w:val="24"/>
          <w:szCs w:val="24"/>
        </w:rPr>
      </w:pPr>
      <w:r w:rsidRPr="00990DC1">
        <w:rPr>
          <w:rFonts w:ascii="Arial" w:hAnsi="Arial" w:cs="Arial"/>
          <w:b/>
          <w:bCs/>
          <w:sz w:val="24"/>
          <w:szCs w:val="24"/>
        </w:rPr>
        <w:t>8. Tempo kontrollieren</w:t>
      </w:r>
    </w:p>
    <w:p w:rsidR="008B792F" w:rsidRDefault="008B792F" w:rsidP="008B792F">
      <w:pPr>
        <w:tabs>
          <w:tab w:val="left" w:pos="567"/>
          <w:tab w:val="right" w:pos="9072"/>
        </w:tabs>
        <w:rPr>
          <w:rFonts w:ascii="Arial" w:hAnsi="Arial" w:cs="Arial"/>
        </w:rPr>
      </w:pPr>
      <w:r w:rsidRPr="00E40A56">
        <w:rPr>
          <w:rFonts w:ascii="Arial" w:hAnsi="Arial" w:cs="Arial"/>
        </w:rPr>
        <w:t>Passe deine Geschwindigkeit der jeweiligen Situation an. Fahre aufmerksam und bremsbereit, da jederzeit mit unerwarteten Hindernissen zu rechnen ist. Fahr- und Bremstec</w:t>
      </w:r>
      <w:r w:rsidR="00BE2131">
        <w:rPr>
          <w:rFonts w:ascii="Arial" w:hAnsi="Arial" w:cs="Arial"/>
        </w:rPr>
        <w:t>hnik lernst du in Mountainbike-</w:t>
      </w:r>
      <w:r w:rsidRPr="00E40A56">
        <w:rPr>
          <w:rFonts w:ascii="Arial" w:hAnsi="Arial" w:cs="Arial"/>
        </w:rPr>
        <w:t xml:space="preserve">Kursen. </w:t>
      </w:r>
    </w:p>
    <w:p w:rsidR="00990DC1" w:rsidRPr="00990DC1" w:rsidRDefault="00990DC1" w:rsidP="008B792F">
      <w:pPr>
        <w:pBdr>
          <w:left w:val="nil"/>
        </w:pBdr>
        <w:rPr>
          <w:rFonts w:ascii="Arial" w:eastAsia="Times" w:hAnsi="Arial" w:cs="Arial"/>
          <w:sz w:val="24"/>
          <w:szCs w:val="24"/>
        </w:rPr>
      </w:pPr>
    </w:p>
    <w:p w:rsidR="001C4515" w:rsidRPr="00990DC1" w:rsidRDefault="00990DC1" w:rsidP="008B792F">
      <w:pPr>
        <w:pBdr>
          <w:left w:val="nil"/>
        </w:pBdr>
        <w:rPr>
          <w:rFonts w:ascii="Arial" w:eastAsia="Times" w:hAnsi="Arial" w:cs="Arial"/>
          <w:b/>
          <w:bCs/>
          <w:sz w:val="24"/>
          <w:szCs w:val="24"/>
        </w:rPr>
      </w:pPr>
      <w:r w:rsidRPr="00990DC1">
        <w:rPr>
          <w:rFonts w:ascii="Arial" w:hAnsi="Arial" w:cs="Arial"/>
          <w:b/>
          <w:bCs/>
          <w:sz w:val="24"/>
          <w:szCs w:val="24"/>
        </w:rPr>
        <w:t>9. Hinterlasse keine Spuren</w:t>
      </w:r>
    </w:p>
    <w:p w:rsidR="008B792F" w:rsidRPr="00E40A56" w:rsidRDefault="008B792F" w:rsidP="008B792F">
      <w:pPr>
        <w:tabs>
          <w:tab w:val="left" w:pos="567"/>
          <w:tab w:val="right" w:pos="9072"/>
        </w:tabs>
        <w:rPr>
          <w:rFonts w:ascii="Arial" w:hAnsi="Arial" w:cs="Arial"/>
        </w:rPr>
      </w:pPr>
      <w:r w:rsidRPr="00E40A56">
        <w:rPr>
          <w:rFonts w:ascii="Arial" w:hAnsi="Arial" w:cs="Arial"/>
        </w:rPr>
        <w:t xml:space="preserve">Durch kontrolliertes Bremsen, so, dass die Räder nicht blockieren, verhinderst du Bodenerosion und Wegeschäden. Nimm deinen Abfall mit und vermeide Lärm. </w:t>
      </w:r>
    </w:p>
    <w:p w:rsidR="00990DC1" w:rsidRPr="00990DC1" w:rsidRDefault="00990DC1" w:rsidP="008B792F">
      <w:pPr>
        <w:pBdr>
          <w:left w:val="nil"/>
        </w:pBdr>
        <w:rPr>
          <w:rFonts w:ascii="Arial" w:eastAsia="Times" w:hAnsi="Arial" w:cs="Arial"/>
          <w:sz w:val="24"/>
          <w:szCs w:val="24"/>
        </w:rPr>
      </w:pPr>
    </w:p>
    <w:p w:rsidR="001C4515" w:rsidRPr="00990DC1" w:rsidRDefault="00990DC1" w:rsidP="008B792F">
      <w:pPr>
        <w:pBdr>
          <w:left w:val="nil"/>
        </w:pBdr>
        <w:rPr>
          <w:rFonts w:ascii="Arial" w:eastAsia="Times" w:hAnsi="Arial" w:cs="Arial"/>
          <w:b/>
          <w:bCs/>
          <w:sz w:val="24"/>
          <w:szCs w:val="24"/>
        </w:rPr>
      </w:pPr>
      <w:r w:rsidRPr="00990DC1">
        <w:rPr>
          <w:rFonts w:ascii="Arial" w:hAnsi="Arial" w:cs="Arial"/>
          <w:b/>
          <w:bCs/>
          <w:sz w:val="24"/>
          <w:szCs w:val="24"/>
        </w:rPr>
        <w:t>10. Rücksicht auf Tiere</w:t>
      </w:r>
    </w:p>
    <w:p w:rsidR="00BE2131" w:rsidRDefault="008B792F" w:rsidP="008B792F">
      <w:pPr>
        <w:tabs>
          <w:tab w:val="left" w:pos="567"/>
          <w:tab w:val="right" w:pos="9072"/>
        </w:tabs>
        <w:rPr>
          <w:rFonts w:ascii="Arial" w:hAnsi="Arial" w:cs="Arial"/>
        </w:rPr>
      </w:pPr>
      <w:r w:rsidRPr="00E40A56">
        <w:rPr>
          <w:rFonts w:ascii="Arial" w:hAnsi="Arial" w:cs="Arial"/>
        </w:rPr>
        <w:t xml:space="preserve">Die Dämmerungsphase ist für Wildtiere die Zeit der Nahrungsaufnahme. Fahre daher bei Tageslicht, um Störungen zu vermeiden. Nähere dich Tieren im Schritttempo und schließe </w:t>
      </w:r>
      <w:r>
        <w:rPr>
          <w:rFonts w:ascii="Arial" w:hAnsi="Arial" w:cs="Arial"/>
        </w:rPr>
        <w:t>Weidezäune nach der Durchfahrt.</w:t>
      </w:r>
    </w:p>
    <w:p w:rsidR="00BE2131" w:rsidRDefault="00BE2131" w:rsidP="008B792F">
      <w:pPr>
        <w:tabs>
          <w:tab w:val="left" w:pos="567"/>
          <w:tab w:val="right" w:pos="9072"/>
        </w:tabs>
        <w:rPr>
          <w:rFonts w:ascii="Arial" w:hAnsi="Arial" w:cs="Arial"/>
        </w:rPr>
      </w:pPr>
    </w:p>
    <w:p w:rsidR="001C4515" w:rsidRPr="008B792F" w:rsidRDefault="00BE2131" w:rsidP="008B792F">
      <w:pPr>
        <w:tabs>
          <w:tab w:val="left" w:pos="567"/>
          <w:tab w:val="right" w:pos="9072"/>
        </w:tabs>
        <w:rPr>
          <w:rFonts w:ascii="Arial" w:hAnsi="Arial" w:cs="Arial"/>
        </w:r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75pt;height:59.25pt">
            <v:imagedata r:id="rId7" o:title="Logo.jpg"/>
          </v:shape>
        </w:pict>
      </w:r>
    </w:p>
    <w:sectPr w:rsidR="001C4515" w:rsidRPr="008B792F" w:rsidSect="001C4515">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92F" w:rsidRDefault="008B792F" w:rsidP="001C4515">
      <w:r>
        <w:separator/>
      </w:r>
    </w:p>
  </w:endnote>
  <w:endnote w:type="continuationSeparator" w:id="0">
    <w:p w:rsidR="008B792F" w:rsidRDefault="008B792F" w:rsidP="001C45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2F" w:rsidRDefault="008B792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92F" w:rsidRDefault="008B792F" w:rsidP="001C4515">
      <w:r>
        <w:separator/>
      </w:r>
    </w:p>
  </w:footnote>
  <w:footnote w:type="continuationSeparator" w:id="0">
    <w:p w:rsidR="008B792F" w:rsidRDefault="008B792F" w:rsidP="001C45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2F" w:rsidRDefault="008B792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D2A59"/>
    <w:multiLevelType w:val="hybridMultilevel"/>
    <w:tmpl w:val="AE20916A"/>
    <w:styleLink w:val="Nummeriert"/>
    <w:lvl w:ilvl="0" w:tplc="10B8ABE4">
      <w:start w:val="1"/>
      <w:numFmt w:val="decimal"/>
      <w:lvlText w:val="%1."/>
      <w:lvlJc w:val="left"/>
      <w:pPr>
        <w:ind w:left="524" w:hanging="524"/>
      </w:pPr>
      <w:rPr>
        <w:rFonts w:hAnsi="Arial Unicode MS"/>
        <w:b/>
        <w:bCs/>
        <w:caps w:val="0"/>
        <w:smallCaps w:val="0"/>
        <w:strike w:val="0"/>
        <w:dstrike w:val="0"/>
        <w:outline w:val="0"/>
        <w:emboss w:val="0"/>
        <w:imprint w:val="0"/>
        <w:spacing w:val="0"/>
        <w:w w:val="100"/>
        <w:kern w:val="0"/>
        <w:position w:val="0"/>
        <w:highlight w:val="none"/>
        <w:vertAlign w:val="baseline"/>
      </w:rPr>
    </w:lvl>
    <w:lvl w:ilvl="1" w:tplc="C0922D10">
      <w:start w:val="1"/>
      <w:numFmt w:val="decimal"/>
      <w:lvlText w:val="%2."/>
      <w:lvlJc w:val="left"/>
      <w:pPr>
        <w:ind w:left="884" w:hanging="524"/>
      </w:pPr>
      <w:rPr>
        <w:rFonts w:hAnsi="Arial Unicode MS"/>
        <w:b/>
        <w:bCs/>
        <w:caps w:val="0"/>
        <w:smallCaps w:val="0"/>
        <w:strike w:val="0"/>
        <w:dstrike w:val="0"/>
        <w:outline w:val="0"/>
        <w:emboss w:val="0"/>
        <w:imprint w:val="0"/>
        <w:spacing w:val="0"/>
        <w:w w:val="100"/>
        <w:kern w:val="0"/>
        <w:position w:val="0"/>
        <w:highlight w:val="none"/>
        <w:vertAlign w:val="baseline"/>
      </w:rPr>
    </w:lvl>
    <w:lvl w:ilvl="2" w:tplc="3B78DC76">
      <w:start w:val="1"/>
      <w:numFmt w:val="decimal"/>
      <w:lvlText w:val="%3."/>
      <w:lvlJc w:val="left"/>
      <w:pPr>
        <w:ind w:left="1244" w:hanging="524"/>
      </w:pPr>
      <w:rPr>
        <w:rFonts w:hAnsi="Arial Unicode MS"/>
        <w:b/>
        <w:bCs/>
        <w:caps w:val="0"/>
        <w:smallCaps w:val="0"/>
        <w:strike w:val="0"/>
        <w:dstrike w:val="0"/>
        <w:outline w:val="0"/>
        <w:emboss w:val="0"/>
        <w:imprint w:val="0"/>
        <w:spacing w:val="0"/>
        <w:w w:val="100"/>
        <w:kern w:val="0"/>
        <w:position w:val="0"/>
        <w:highlight w:val="none"/>
        <w:vertAlign w:val="baseline"/>
      </w:rPr>
    </w:lvl>
    <w:lvl w:ilvl="3" w:tplc="51D25C9A">
      <w:start w:val="1"/>
      <w:numFmt w:val="decimal"/>
      <w:lvlText w:val="%4."/>
      <w:lvlJc w:val="left"/>
      <w:pPr>
        <w:ind w:left="1604" w:hanging="524"/>
      </w:pPr>
      <w:rPr>
        <w:rFonts w:hAnsi="Arial Unicode MS"/>
        <w:b/>
        <w:bCs/>
        <w:caps w:val="0"/>
        <w:smallCaps w:val="0"/>
        <w:strike w:val="0"/>
        <w:dstrike w:val="0"/>
        <w:outline w:val="0"/>
        <w:emboss w:val="0"/>
        <w:imprint w:val="0"/>
        <w:spacing w:val="0"/>
        <w:w w:val="100"/>
        <w:kern w:val="0"/>
        <w:position w:val="0"/>
        <w:highlight w:val="none"/>
        <w:vertAlign w:val="baseline"/>
      </w:rPr>
    </w:lvl>
    <w:lvl w:ilvl="4" w:tplc="FD70645E">
      <w:start w:val="1"/>
      <w:numFmt w:val="decimal"/>
      <w:lvlText w:val="%5."/>
      <w:lvlJc w:val="left"/>
      <w:pPr>
        <w:ind w:left="1964" w:hanging="524"/>
      </w:pPr>
      <w:rPr>
        <w:rFonts w:hAnsi="Arial Unicode MS"/>
        <w:b/>
        <w:bCs/>
        <w:caps w:val="0"/>
        <w:smallCaps w:val="0"/>
        <w:strike w:val="0"/>
        <w:dstrike w:val="0"/>
        <w:outline w:val="0"/>
        <w:emboss w:val="0"/>
        <w:imprint w:val="0"/>
        <w:spacing w:val="0"/>
        <w:w w:val="100"/>
        <w:kern w:val="0"/>
        <w:position w:val="0"/>
        <w:highlight w:val="none"/>
        <w:vertAlign w:val="baseline"/>
      </w:rPr>
    </w:lvl>
    <w:lvl w:ilvl="5" w:tplc="DCDCA272">
      <w:start w:val="1"/>
      <w:numFmt w:val="decimal"/>
      <w:lvlText w:val="%6."/>
      <w:lvlJc w:val="left"/>
      <w:pPr>
        <w:ind w:left="2324" w:hanging="524"/>
      </w:pPr>
      <w:rPr>
        <w:rFonts w:hAnsi="Arial Unicode MS"/>
        <w:b/>
        <w:bCs/>
        <w:caps w:val="0"/>
        <w:smallCaps w:val="0"/>
        <w:strike w:val="0"/>
        <w:dstrike w:val="0"/>
        <w:outline w:val="0"/>
        <w:emboss w:val="0"/>
        <w:imprint w:val="0"/>
        <w:spacing w:val="0"/>
        <w:w w:val="100"/>
        <w:kern w:val="0"/>
        <w:position w:val="0"/>
        <w:highlight w:val="none"/>
        <w:vertAlign w:val="baseline"/>
      </w:rPr>
    </w:lvl>
    <w:lvl w:ilvl="6" w:tplc="73F038D4">
      <w:start w:val="1"/>
      <w:numFmt w:val="decimal"/>
      <w:lvlText w:val="%7."/>
      <w:lvlJc w:val="left"/>
      <w:pPr>
        <w:ind w:left="2684" w:hanging="524"/>
      </w:pPr>
      <w:rPr>
        <w:rFonts w:hAnsi="Arial Unicode MS"/>
        <w:b/>
        <w:bCs/>
        <w:caps w:val="0"/>
        <w:smallCaps w:val="0"/>
        <w:strike w:val="0"/>
        <w:dstrike w:val="0"/>
        <w:outline w:val="0"/>
        <w:emboss w:val="0"/>
        <w:imprint w:val="0"/>
        <w:spacing w:val="0"/>
        <w:w w:val="100"/>
        <w:kern w:val="0"/>
        <w:position w:val="0"/>
        <w:highlight w:val="none"/>
        <w:vertAlign w:val="baseline"/>
      </w:rPr>
    </w:lvl>
    <w:lvl w:ilvl="7" w:tplc="A2226616">
      <w:start w:val="1"/>
      <w:numFmt w:val="decimal"/>
      <w:lvlText w:val="%8."/>
      <w:lvlJc w:val="left"/>
      <w:pPr>
        <w:ind w:left="3044" w:hanging="524"/>
      </w:pPr>
      <w:rPr>
        <w:rFonts w:hAnsi="Arial Unicode MS"/>
        <w:b/>
        <w:bCs/>
        <w:caps w:val="0"/>
        <w:smallCaps w:val="0"/>
        <w:strike w:val="0"/>
        <w:dstrike w:val="0"/>
        <w:outline w:val="0"/>
        <w:emboss w:val="0"/>
        <w:imprint w:val="0"/>
        <w:spacing w:val="0"/>
        <w:w w:val="100"/>
        <w:kern w:val="0"/>
        <w:position w:val="0"/>
        <w:highlight w:val="none"/>
        <w:vertAlign w:val="baseline"/>
      </w:rPr>
    </w:lvl>
    <w:lvl w:ilvl="8" w:tplc="CA603854">
      <w:start w:val="1"/>
      <w:numFmt w:val="decimal"/>
      <w:lvlText w:val="%9."/>
      <w:lvlJc w:val="left"/>
      <w:pPr>
        <w:ind w:left="3404" w:hanging="52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7A6A1057"/>
    <w:multiLevelType w:val="hybridMultilevel"/>
    <w:tmpl w:val="AE20916A"/>
    <w:numStyleLink w:val="Nummeriert"/>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1C4515"/>
    <w:rsid w:val="00024011"/>
    <w:rsid w:val="001C4515"/>
    <w:rsid w:val="008B792F"/>
    <w:rsid w:val="00990DC1"/>
    <w:rsid w:val="00BE2131"/>
    <w:rsid w:val="00ED19D1"/>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de-AT" w:eastAsia="de-A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1C4515"/>
    <w:rPr>
      <w:rFonts w:ascii="Helvetica" w:hAnsi="Helvetica" w:cs="Arial Unicode MS"/>
      <w:color w:val="000000"/>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1C4515"/>
    <w:rPr>
      <w:u w:val="single"/>
    </w:rPr>
  </w:style>
  <w:style w:type="table" w:customStyle="1" w:styleId="TableNormal">
    <w:name w:val="Table Normal"/>
    <w:rsid w:val="001C4515"/>
    <w:tblPr>
      <w:tblInd w:w="0" w:type="dxa"/>
      <w:tblCellMar>
        <w:top w:w="0" w:type="dxa"/>
        <w:left w:w="0" w:type="dxa"/>
        <w:bottom w:w="0" w:type="dxa"/>
        <w:right w:w="0" w:type="dxa"/>
      </w:tblCellMar>
    </w:tblPr>
  </w:style>
  <w:style w:type="numbering" w:customStyle="1" w:styleId="Nummeriert">
    <w:name w:val="Nummeriert"/>
    <w:rsid w:val="001C4515"/>
    <w:pPr>
      <w:numPr>
        <w:numId w:val="1"/>
      </w:numPr>
    </w:pPr>
  </w:style>
  <w:style w:type="paragraph" w:styleId="Listenabsatz">
    <w:name w:val="List Paragraph"/>
    <w:basedOn w:val="Standard"/>
    <w:uiPriority w:val="34"/>
    <w:qFormat/>
    <w:rsid w:val="008B792F"/>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2464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Schrofner, Georg</dc:creator>
  <cp:lastModifiedBy>Georg Schrofner</cp:lastModifiedBy>
  <cp:revision>3</cp:revision>
  <dcterms:created xsi:type="dcterms:W3CDTF">2017-06-01T09:17:00Z</dcterms:created>
  <dcterms:modified xsi:type="dcterms:W3CDTF">2017-06-01T09:33:00Z</dcterms:modified>
</cp:coreProperties>
</file>